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15B" w:rsidRDefault="00000000">
      <w:pPr>
        <w:spacing w:after="200"/>
        <w:rPr>
          <w:b/>
          <w:highlight w:val="white"/>
          <w:u w:val="single"/>
        </w:rPr>
      </w:pPr>
      <w:r>
        <w:rPr>
          <w:b/>
          <w:highlight w:val="white"/>
          <w:u w:val="single"/>
        </w:rPr>
        <w:t>DRAFT FOR REVIEW</w:t>
      </w:r>
    </w:p>
    <w:p w14:paraId="00000002" w14:textId="77777777" w:rsidR="0072015B" w:rsidRDefault="0072015B">
      <w:pPr>
        <w:spacing w:after="200"/>
        <w:rPr>
          <w:b/>
          <w:highlight w:val="white"/>
        </w:rPr>
      </w:pPr>
    </w:p>
    <w:p w14:paraId="00000003" w14:textId="77777777" w:rsidR="0072015B" w:rsidRDefault="00000000">
      <w:pPr>
        <w:jc w:val="center"/>
        <w:rPr>
          <w:b/>
          <w:sz w:val="32"/>
          <w:szCs w:val="32"/>
        </w:rPr>
      </w:pPr>
      <w:r>
        <w:rPr>
          <w:b/>
          <w:sz w:val="32"/>
          <w:szCs w:val="32"/>
        </w:rPr>
        <w:t>CŌR Neuro and MMA Fighter Celine Haga Join Forces to Reach Peak Performance</w:t>
      </w:r>
    </w:p>
    <w:p w14:paraId="00000004" w14:textId="77777777" w:rsidR="0072015B" w:rsidRDefault="00000000">
      <w:pPr>
        <w:jc w:val="center"/>
        <w:rPr>
          <w:i/>
        </w:rPr>
      </w:pPr>
      <w:r>
        <w:rPr>
          <w:i/>
        </w:rPr>
        <w:t>Utilizing NeurOptimal® neurofeedback technology, this partnership power couple is working together to improve mental health, athletic performance, and overall well-being</w:t>
      </w:r>
    </w:p>
    <w:p w14:paraId="00000005" w14:textId="77777777" w:rsidR="0072015B" w:rsidRDefault="0072015B">
      <w:pPr>
        <w:jc w:val="center"/>
        <w:rPr>
          <w:i/>
        </w:rPr>
      </w:pPr>
    </w:p>
    <w:p w14:paraId="00000006" w14:textId="77777777" w:rsidR="0072015B" w:rsidRDefault="00000000">
      <w:pPr>
        <w:spacing w:after="200"/>
        <w:rPr>
          <w:highlight w:val="white"/>
        </w:rPr>
      </w:pPr>
      <w:r>
        <w:rPr>
          <w:b/>
          <w:highlight w:val="white"/>
        </w:rPr>
        <w:t>DENVER (DateTk)--</w:t>
      </w:r>
      <w:hyperlink r:id="rId4">
        <w:r>
          <w:rPr>
            <w:color w:val="1155CC"/>
            <w:highlight w:val="white"/>
            <w:u w:val="single"/>
          </w:rPr>
          <w:t>CŌR Neuro</w:t>
        </w:r>
      </w:hyperlink>
      <w:r>
        <w:rPr>
          <w:highlight w:val="white"/>
        </w:rPr>
        <w:t xml:space="preserve">, a revolutionary enterprise focused on improving mental health in corporate and athletic settings through neurofeedback technology, is proud to announce its partnership with Denver-based MMA fighter Celine Haga. Neurofeedback has been shown to improve attention and focus, emotional control, cognitive function, sleep quality, and more. </w:t>
      </w:r>
    </w:p>
    <w:p w14:paraId="00000007" w14:textId="77777777" w:rsidR="0072015B" w:rsidRDefault="00000000">
      <w:pPr>
        <w:spacing w:after="200"/>
        <w:rPr>
          <w:highlight w:val="white"/>
        </w:rPr>
      </w:pPr>
      <w:r>
        <w:rPr>
          <w:highlight w:val="white"/>
        </w:rPr>
        <w:t xml:space="preserve">For athletes like Celine, who compete at the highest levels of competition, having the ability to stay focused under immense pressure is essential for success. “As an MMA fighter, my physical and mental wellness is of the utmost importance. Regular neurofeedback training coupled with breathwork has helped me find a dedicated time and space to reset and relax,” said Celine. </w:t>
      </w:r>
    </w:p>
    <w:p w14:paraId="00000008" w14:textId="77777777" w:rsidR="0072015B" w:rsidRDefault="00000000">
      <w:pPr>
        <w:spacing w:after="200"/>
        <w:rPr>
          <w:highlight w:val="white"/>
        </w:rPr>
      </w:pPr>
      <w:r>
        <w:rPr>
          <w:highlight w:val="white"/>
        </w:rPr>
        <w:t>“Not only has this improved my sleep quality, but I also find falling asleep at night easier, which is essential for my recovery. It's clear that the combination of these techniques has had a positive impact on my energy levels and overall performance both in and out of the ring.”</w:t>
      </w:r>
    </w:p>
    <w:p w14:paraId="00000009" w14:textId="77777777" w:rsidR="0072015B" w:rsidRDefault="00000000">
      <w:pPr>
        <w:spacing w:after="200"/>
        <w:rPr>
          <w:highlight w:val="white"/>
        </w:rPr>
      </w:pPr>
      <w:r>
        <w:rPr>
          <w:highlight w:val="white"/>
        </w:rPr>
        <w:t xml:space="preserve">Studies have demonstrated that neurofeedback can help reduce anxiety and stress associated with high-pressure situations while stabilizing mood and emotional perception. It is also an important tool for the overall recovery needed for athletes of this level–both emotionally and physically.  Thanks to CŌR Neuro’s groundbreaking NeurOptimal® Neurofeedback technology, Celine will now have access to these powerful benefits while training for her upcoming fights. </w:t>
      </w:r>
    </w:p>
    <w:p w14:paraId="0000000A" w14:textId="77777777" w:rsidR="0072015B" w:rsidRDefault="00000000">
      <w:pPr>
        <w:spacing w:after="200"/>
        <w:rPr>
          <w:highlight w:val="white"/>
        </w:rPr>
      </w:pPr>
      <w:r>
        <w:rPr>
          <w:highlight w:val="white"/>
        </w:rPr>
        <w:t>By using CŌR Neuro’s cutting-edge technology, athletes like Celine are able to take their performance to the next level. “We’re thrilled that Celine has chosen us as her partner in her journey toward peak performance and improved mental health,” said CEO of CŌR Neuro Jennifer Tierney.</w:t>
      </w:r>
    </w:p>
    <w:p w14:paraId="0000000B" w14:textId="77777777" w:rsidR="0072015B" w:rsidRDefault="00000000">
      <w:pPr>
        <w:spacing w:after="200"/>
        <w:rPr>
          <w:highlight w:val="white"/>
        </w:rPr>
      </w:pPr>
      <w:r>
        <w:rPr>
          <w:highlight w:val="white"/>
        </w:rPr>
        <w:t xml:space="preserve">“As an organization dedicated to empowering athletes to achieve their fullest potential, we understand just how crucial mental health support is to their success. That's why we're thrilled to welcome MMA fighter Celine to our team. Together, we're committed to providing her with the absolute best in mental health resources so she can not only compete, but thrive. We're honored to be a part of her journey, and excited to see what she can accomplish with our support.” </w:t>
      </w:r>
    </w:p>
    <w:p w14:paraId="0000000C" w14:textId="77777777" w:rsidR="0072015B" w:rsidRDefault="00000000">
      <w:pPr>
        <w:spacing w:after="200"/>
        <w:rPr>
          <w:highlight w:val="white"/>
        </w:rPr>
      </w:pPr>
      <w:r>
        <w:rPr>
          <w:highlight w:val="white"/>
        </w:rPr>
        <w:t>Cline has won 4 out of 5 of her last fights and looks forward to utilizing CŌR Neuro as she continues her career in mixed martial arts. With this new partnership firmly established, it will be exciting to see what heights she can reach with CŌR Neuro by her side.</w:t>
      </w:r>
    </w:p>
    <w:p w14:paraId="0000000D" w14:textId="77777777" w:rsidR="0072015B" w:rsidRDefault="00000000">
      <w:pPr>
        <w:spacing w:before="240" w:after="240"/>
        <w:rPr>
          <w:shd w:val="clear" w:color="auto" w:fill="FAFAFA"/>
        </w:rPr>
      </w:pPr>
      <w:r>
        <w:rPr>
          <w:shd w:val="clear" w:color="auto" w:fill="FAFAFA"/>
        </w:rPr>
        <w:lastRenderedPageBreak/>
        <w:t xml:space="preserve">CŌR Neuro is now available to provide </w:t>
      </w:r>
      <w:r>
        <w:rPr>
          <w:highlight w:val="white"/>
        </w:rPr>
        <w:t>NeurOptimal®</w:t>
      </w:r>
      <w:r>
        <w:rPr>
          <w:shd w:val="clear" w:color="auto" w:fill="FAFAFA"/>
        </w:rPr>
        <w:t xml:space="preserve"> Neurofeedback services for your organization. To learn more, visit </w:t>
      </w:r>
      <w:hyperlink r:id="rId5">
        <w:r>
          <w:rPr>
            <w:color w:val="1155CC"/>
            <w:u w:val="single"/>
            <w:shd w:val="clear" w:color="auto" w:fill="FAFAFA"/>
          </w:rPr>
          <w:t>www.COR-neuro.com</w:t>
        </w:r>
      </w:hyperlink>
      <w:r>
        <w:rPr>
          <w:shd w:val="clear" w:color="auto" w:fill="FAFAFA"/>
        </w:rPr>
        <w:t xml:space="preserve"> </w:t>
      </w:r>
    </w:p>
    <w:p w14:paraId="0000000E" w14:textId="77777777" w:rsidR="0072015B" w:rsidRDefault="00000000">
      <w:pPr>
        <w:spacing w:after="200"/>
        <w:rPr>
          <w:b/>
          <w:highlight w:val="white"/>
        </w:rPr>
      </w:pPr>
      <w:r>
        <w:rPr>
          <w:highlight w:val="white"/>
        </w:rPr>
        <w:t>For more information or to schedule an interview with founder Jennifer Tierney, contact Bree DeVita at bree@themaverickpr.com or 303-513-1244.</w:t>
      </w:r>
    </w:p>
    <w:p w14:paraId="0000000F" w14:textId="77777777" w:rsidR="0072015B" w:rsidRDefault="00000000">
      <w:pPr>
        <w:spacing w:before="240"/>
        <w:rPr>
          <w:b/>
          <w:i/>
          <w:highlight w:val="white"/>
        </w:rPr>
      </w:pPr>
      <w:r>
        <w:rPr>
          <w:b/>
          <w:i/>
          <w:highlight w:val="white"/>
        </w:rPr>
        <w:t>CŌR Neuro, LLC</w:t>
      </w:r>
    </w:p>
    <w:p w14:paraId="00000010" w14:textId="77777777" w:rsidR="0072015B" w:rsidRDefault="00000000">
      <w:pPr>
        <w:spacing w:after="200"/>
        <w:rPr>
          <w:highlight w:val="white"/>
        </w:rPr>
      </w:pPr>
      <w:r>
        <w:rPr>
          <w:shd w:val="clear" w:color="auto" w:fill="FAFAFA"/>
        </w:rPr>
        <w:t xml:space="preserve">CŌR Neuro, LLC is a licensed provider of </w:t>
      </w:r>
      <w:r>
        <w:rPr>
          <w:highlight w:val="white"/>
        </w:rPr>
        <w:t xml:space="preserve">NeurOptimal® Neurofeedback, LLC, an advanced neurotechnology designed to train the brain to function at peak performance levels. The NeurOptimal® program is simple to operate in any corporate or work setting and sessions are effortless and 100% non-invasive. To learn more about the benefits of neurofeedback, please visit </w:t>
      </w:r>
      <w:hyperlink r:id="rId6">
        <w:r>
          <w:rPr>
            <w:color w:val="1155CC"/>
            <w:highlight w:val="white"/>
            <w:u w:val="single"/>
          </w:rPr>
          <w:t>www.COR-neuro.com</w:t>
        </w:r>
      </w:hyperlink>
      <w:r>
        <w:rPr>
          <w:highlight w:val="white"/>
        </w:rPr>
        <w:t xml:space="preserve"> </w:t>
      </w:r>
    </w:p>
    <w:p w14:paraId="00000011" w14:textId="77777777" w:rsidR="0072015B" w:rsidRDefault="0072015B">
      <w:pPr>
        <w:spacing w:after="200" w:line="240" w:lineRule="auto"/>
        <w:rPr>
          <w:highlight w:val="white"/>
        </w:rPr>
      </w:pPr>
    </w:p>
    <w:p w14:paraId="00000012" w14:textId="77777777" w:rsidR="0072015B" w:rsidRDefault="00000000">
      <w:pPr>
        <w:spacing w:before="240"/>
        <w:jc w:val="center"/>
        <w:rPr>
          <w:highlight w:val="white"/>
        </w:rPr>
      </w:pPr>
      <w:r>
        <w:rPr>
          <w:b/>
          <w:i/>
          <w:highlight w:val="white"/>
        </w:rPr>
        <w:t xml:space="preserve"> ###</w:t>
      </w:r>
    </w:p>
    <w:p w14:paraId="00000013" w14:textId="77777777" w:rsidR="0072015B" w:rsidRDefault="0072015B">
      <w:pPr>
        <w:spacing w:after="200"/>
        <w:rPr>
          <w:highlight w:val="white"/>
        </w:rPr>
      </w:pPr>
    </w:p>
    <w:p w14:paraId="00000014" w14:textId="77777777" w:rsidR="0072015B" w:rsidRDefault="0072015B">
      <w:pPr>
        <w:spacing w:after="200"/>
        <w:rPr>
          <w:highlight w:val="white"/>
        </w:rPr>
      </w:pPr>
    </w:p>
    <w:p w14:paraId="00000015" w14:textId="77777777" w:rsidR="0072015B" w:rsidRDefault="0072015B">
      <w:pPr>
        <w:spacing w:after="200"/>
        <w:rPr>
          <w:highlight w:val="white"/>
        </w:rPr>
      </w:pPr>
    </w:p>
    <w:p w14:paraId="00000016" w14:textId="77777777" w:rsidR="0072015B" w:rsidRDefault="0072015B"/>
    <w:sectPr w:rsidR="007201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5B"/>
    <w:rsid w:val="0072015B"/>
    <w:rsid w:val="00FC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7107E-BDE4-484A-BAB9-652F424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euro.com" TargetMode="External"/><Relationship Id="rId5" Type="http://schemas.openxmlformats.org/officeDocument/2006/relationships/hyperlink" Target="http://www.corneuro.com" TargetMode="External"/><Relationship Id="rId4" Type="http://schemas.openxmlformats.org/officeDocument/2006/relationships/hyperlink" Target="https://www.cor-neu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Tierney</dc:creator>
  <cp:lastModifiedBy>Jenn Tierney</cp:lastModifiedBy>
  <cp:revision>2</cp:revision>
  <dcterms:created xsi:type="dcterms:W3CDTF">2023-06-14T20:28:00Z</dcterms:created>
  <dcterms:modified xsi:type="dcterms:W3CDTF">2023-06-14T20:28:00Z</dcterms:modified>
</cp:coreProperties>
</file>